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F" w:rsidRDefault="00F5436F" w:rsidP="00F5436F">
      <w:pPr>
        <w:pStyle w:val="a3"/>
        <w:rPr>
          <w:rStyle w:val="a4"/>
          <w:rFonts w:ascii="Helvetica" w:hAnsi="Helvetica" w:cs="Helvetica"/>
          <w:b w:val="0"/>
          <w:sz w:val="28"/>
          <w:szCs w:val="28"/>
        </w:rPr>
      </w:pPr>
      <w:r>
        <w:rPr>
          <w:rStyle w:val="a4"/>
          <w:rFonts w:ascii="Helvetica" w:hAnsi="Helvetica" w:cs="Helvetica"/>
          <w:b w:val="0"/>
          <w:sz w:val="28"/>
          <w:szCs w:val="28"/>
        </w:rPr>
        <w:t xml:space="preserve">               </w:t>
      </w:r>
      <w:r w:rsidRPr="00B72954">
        <w:rPr>
          <w:rStyle w:val="a4"/>
          <w:rFonts w:ascii="Helvetica" w:hAnsi="Helvetica" w:cs="Helvetica"/>
          <w:b w:val="0"/>
          <w:sz w:val="28"/>
          <w:szCs w:val="28"/>
        </w:rPr>
        <w:t xml:space="preserve">МОКУ </w:t>
      </w:r>
      <w:proofErr w:type="spellStart"/>
      <w:r w:rsidRPr="00B72954">
        <w:rPr>
          <w:rStyle w:val="a4"/>
          <w:rFonts w:ascii="Helvetica" w:hAnsi="Helvetica" w:cs="Helvetica"/>
          <w:b w:val="0"/>
          <w:sz w:val="28"/>
          <w:szCs w:val="28"/>
        </w:rPr>
        <w:t>Падунская</w:t>
      </w:r>
      <w:proofErr w:type="spellEnd"/>
      <w:r w:rsidRPr="00B72954">
        <w:rPr>
          <w:rStyle w:val="a4"/>
          <w:rFonts w:ascii="Helvetica" w:hAnsi="Helvetica" w:cs="Helvetica"/>
          <w:b w:val="0"/>
          <w:sz w:val="28"/>
          <w:szCs w:val="28"/>
        </w:rPr>
        <w:t xml:space="preserve"> специальна</w:t>
      </w:r>
      <w:proofErr w:type="gramStart"/>
      <w:r w:rsidRPr="00B72954">
        <w:rPr>
          <w:rStyle w:val="a4"/>
          <w:rFonts w:ascii="Helvetica" w:hAnsi="Helvetica" w:cs="Helvetica"/>
          <w:b w:val="0"/>
          <w:sz w:val="28"/>
          <w:szCs w:val="28"/>
        </w:rPr>
        <w:t>я(</w:t>
      </w:r>
      <w:proofErr w:type="gramEnd"/>
      <w:r w:rsidRPr="00B72954">
        <w:rPr>
          <w:rStyle w:val="a4"/>
          <w:rFonts w:ascii="Helvetica" w:hAnsi="Helvetica" w:cs="Helvetica"/>
          <w:b w:val="0"/>
          <w:sz w:val="28"/>
          <w:szCs w:val="28"/>
        </w:rPr>
        <w:t>коррекционная)</w:t>
      </w:r>
    </w:p>
    <w:p w:rsidR="00F5436F" w:rsidRPr="00B72954" w:rsidRDefault="00F5436F" w:rsidP="00F5436F">
      <w:pPr>
        <w:pStyle w:val="a3"/>
        <w:rPr>
          <w:rStyle w:val="a4"/>
          <w:rFonts w:ascii="Helvetica" w:hAnsi="Helvetica" w:cs="Helvetica"/>
          <w:b w:val="0"/>
          <w:sz w:val="28"/>
          <w:szCs w:val="28"/>
        </w:rPr>
      </w:pPr>
      <w:r>
        <w:rPr>
          <w:rStyle w:val="a4"/>
          <w:rFonts w:ascii="Helvetica" w:hAnsi="Helvetica" w:cs="Helvetica"/>
          <w:b w:val="0"/>
          <w:sz w:val="28"/>
          <w:szCs w:val="28"/>
        </w:rPr>
        <w:t xml:space="preserve">                            </w:t>
      </w:r>
      <w:r w:rsidRPr="00B72954">
        <w:rPr>
          <w:rStyle w:val="a4"/>
          <w:rFonts w:ascii="Helvetica" w:hAnsi="Helvetica" w:cs="Helvetica"/>
          <w:b w:val="0"/>
          <w:sz w:val="28"/>
          <w:szCs w:val="28"/>
        </w:rPr>
        <w:t xml:space="preserve"> школа-интернат </w:t>
      </w:r>
      <w:proofErr w:type="spellStart"/>
      <w:r w:rsidRPr="00B72954">
        <w:rPr>
          <w:rStyle w:val="a4"/>
          <w:rFonts w:ascii="Helvetica" w:hAnsi="Helvetica" w:cs="Helvetica"/>
          <w:b w:val="0"/>
          <w:sz w:val="28"/>
          <w:szCs w:val="28"/>
          <w:lang w:val="en-US"/>
        </w:rPr>
        <w:t>Vlll</w:t>
      </w:r>
      <w:proofErr w:type="spellEnd"/>
      <w:r w:rsidRPr="00B72954">
        <w:rPr>
          <w:rStyle w:val="a4"/>
          <w:rFonts w:ascii="Helvetica" w:hAnsi="Helvetica" w:cs="Helvetica"/>
          <w:b w:val="0"/>
          <w:sz w:val="28"/>
          <w:szCs w:val="28"/>
        </w:rPr>
        <w:t xml:space="preserve"> вида</w:t>
      </w:r>
    </w:p>
    <w:p w:rsidR="00F5436F" w:rsidRPr="00B72954" w:rsidRDefault="00F5436F" w:rsidP="00F5436F">
      <w:pPr>
        <w:pStyle w:val="a3"/>
        <w:rPr>
          <w:rStyle w:val="a4"/>
          <w:rFonts w:ascii="Helvetica" w:hAnsi="Helvetica" w:cs="Helvetica"/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254CE2" w:rsidRPr="00F5436F" w:rsidRDefault="00F5436F" w:rsidP="00254CE2">
      <w:pPr>
        <w:pStyle w:val="a3"/>
        <w:ind w:left="-709"/>
        <w:jc w:val="both"/>
        <w:rPr>
          <w:sz w:val="56"/>
          <w:szCs w:val="56"/>
        </w:rPr>
      </w:pPr>
      <w:r w:rsidRPr="00F5436F">
        <w:rPr>
          <w:sz w:val="56"/>
          <w:szCs w:val="56"/>
        </w:rPr>
        <w:t xml:space="preserve">        ДОКЛАД:</w:t>
      </w:r>
      <w:r w:rsidR="00254CE2" w:rsidRPr="00F5436F">
        <w:rPr>
          <w:sz w:val="56"/>
          <w:szCs w:val="56"/>
        </w:rPr>
        <w:t xml:space="preserve"> Формирование здорового образа жизни и профилактика вредных привычек в основной школе.</w:t>
      </w:r>
    </w:p>
    <w:p w:rsidR="00F5436F" w:rsidRPr="00F5436F" w:rsidRDefault="00F5436F" w:rsidP="00F5436F">
      <w:pPr>
        <w:pStyle w:val="a3"/>
        <w:ind w:left="-709"/>
        <w:jc w:val="both"/>
        <w:rPr>
          <w:sz w:val="56"/>
          <w:szCs w:val="56"/>
        </w:rPr>
      </w:pPr>
    </w:p>
    <w:p w:rsidR="00F5436F" w:rsidRPr="00F5436F" w:rsidRDefault="00F5436F" w:rsidP="00F5436F">
      <w:pPr>
        <w:pStyle w:val="a3"/>
        <w:ind w:left="-709"/>
        <w:jc w:val="both"/>
        <w:rPr>
          <w:sz w:val="56"/>
          <w:szCs w:val="56"/>
        </w:rPr>
      </w:pPr>
    </w:p>
    <w:p w:rsidR="00F5436F" w:rsidRPr="00F5436F" w:rsidRDefault="00F5436F" w:rsidP="00F5436F">
      <w:pPr>
        <w:pStyle w:val="a3"/>
        <w:ind w:left="-709"/>
        <w:jc w:val="both"/>
        <w:rPr>
          <w:sz w:val="56"/>
          <w:szCs w:val="56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Составила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ёгина</w:t>
      </w:r>
      <w:proofErr w:type="spellEnd"/>
      <w:r>
        <w:rPr>
          <w:sz w:val="28"/>
          <w:szCs w:val="28"/>
        </w:rPr>
        <w:t xml:space="preserve"> О.В.</w:t>
      </w: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F5436F" w:rsidRDefault="00F5436F" w:rsidP="00F5436F">
      <w:pPr>
        <w:pStyle w:val="a3"/>
        <w:ind w:left="-709"/>
        <w:jc w:val="both"/>
        <w:rPr>
          <w:sz w:val="28"/>
          <w:szCs w:val="28"/>
        </w:rPr>
      </w:pPr>
    </w:p>
    <w:p w:rsidR="00254CE2" w:rsidRDefault="00F5436F" w:rsidP="00254CE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2015-</w:t>
      </w:r>
      <w:r w:rsidR="00254CE2">
        <w:rPr>
          <w:sz w:val="28"/>
          <w:szCs w:val="28"/>
        </w:rPr>
        <w:t xml:space="preserve">2016 </w:t>
      </w:r>
      <w:proofErr w:type="spellStart"/>
      <w:r w:rsidR="00254CE2">
        <w:rPr>
          <w:sz w:val="28"/>
          <w:szCs w:val="28"/>
        </w:rPr>
        <w:t>уч</w:t>
      </w:r>
      <w:proofErr w:type="gramStart"/>
      <w:r w:rsidR="00254CE2">
        <w:rPr>
          <w:sz w:val="28"/>
          <w:szCs w:val="28"/>
        </w:rPr>
        <w:t>.г</w:t>
      </w:r>
      <w:proofErr w:type="gramEnd"/>
      <w:r w:rsidR="00254CE2">
        <w:rPr>
          <w:sz w:val="28"/>
          <w:szCs w:val="28"/>
        </w:rPr>
        <w:t>о</w:t>
      </w:r>
      <w:proofErr w:type="spellEnd"/>
    </w:p>
    <w:p w:rsidR="00533C38" w:rsidRPr="00F5436F" w:rsidRDefault="00254CE2" w:rsidP="00040995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bookmarkStart w:id="0" w:name="_GoBack"/>
      <w:bookmarkEnd w:id="0"/>
      <w:r w:rsidR="00533C38" w:rsidRPr="00F5436F">
        <w:rPr>
          <w:sz w:val="28"/>
          <w:szCs w:val="28"/>
        </w:rPr>
        <w:t>Цель: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Изучить физиологические основы влияния вредных привычек на организм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человека.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Задачи: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Изучить физиологические основы влияния никотина на организм человека;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Изучить физиологические основы влияния алкоголя на организм человека;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Выявить факторы риска для здоровья человека;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Проведение анкетирования среди учащихся школы, анализ полученных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данных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Методы: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Изучение теоретических основ, социологический опрос, анкетирование.</w:t>
      </w: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040995" w:rsidRDefault="00040995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lastRenderedPageBreak/>
        <w:t>1 этап – Изучение теоретических основ</w:t>
      </w:r>
    </w:p>
    <w:p w:rsidR="00E00CC7" w:rsidRPr="00F5436F" w:rsidRDefault="00E00CC7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Природа обеспечила организм человека неисчерпаемыми резервами прочности и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надежности. Реализация возможностей, заложенных в человеке, зависит </w:t>
      </w:r>
      <w:proofErr w:type="gramStart"/>
      <w:r w:rsidRPr="00F5436F">
        <w:rPr>
          <w:sz w:val="28"/>
          <w:szCs w:val="28"/>
        </w:rPr>
        <w:t>от</w:t>
      </w:r>
      <w:proofErr w:type="gramEnd"/>
      <w:r w:rsidR="00E00CC7">
        <w:rPr>
          <w:sz w:val="28"/>
          <w:szCs w:val="28"/>
        </w:rPr>
        <w:t xml:space="preserve"> </w:t>
      </w:r>
      <w:proofErr w:type="gramStart"/>
      <w:r w:rsidRPr="00F5436F">
        <w:rPr>
          <w:sz w:val="28"/>
          <w:szCs w:val="28"/>
        </w:rPr>
        <w:t>его</w:t>
      </w:r>
      <w:proofErr w:type="gramEnd"/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образа жизни, от повседневного поведения, от его привычек, от умения разумно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распорядиться возможностями своего здоровья.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Однако ряд привычек, которые человек приобретает еще в школьные годы и </w:t>
      </w:r>
      <w:proofErr w:type="gramStart"/>
      <w:r w:rsidRPr="00F5436F">
        <w:rPr>
          <w:sz w:val="28"/>
          <w:szCs w:val="28"/>
        </w:rPr>
        <w:t>от</w:t>
      </w:r>
      <w:proofErr w:type="gramEnd"/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которых потом не может </w:t>
      </w:r>
      <w:proofErr w:type="gramStart"/>
      <w:r w:rsidRPr="00F5436F">
        <w:rPr>
          <w:sz w:val="28"/>
          <w:szCs w:val="28"/>
        </w:rPr>
        <w:t>избавится</w:t>
      </w:r>
      <w:proofErr w:type="gramEnd"/>
      <w:r w:rsidRPr="00F5436F">
        <w:rPr>
          <w:sz w:val="28"/>
          <w:szCs w:val="28"/>
        </w:rPr>
        <w:t xml:space="preserve"> в течение всей жизни, серьезно вредят его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здоровью. Они способствуют быстрому расходованию всех его возможностей,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преждевременному старению и приобретению устойчивых заболеваний. К таким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proofErr w:type="gramStart"/>
      <w:r w:rsidRPr="00F5436F">
        <w:rPr>
          <w:sz w:val="28"/>
          <w:szCs w:val="28"/>
        </w:rPr>
        <w:t>привычкам</w:t>
      </w:r>
      <w:proofErr w:type="gramEnd"/>
      <w:r w:rsidRPr="00F5436F">
        <w:rPr>
          <w:sz w:val="28"/>
          <w:szCs w:val="28"/>
        </w:rPr>
        <w:t xml:space="preserve"> прежде всего надо отнести курение и употребление алкоголя.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1) Физиологические основы влияния никотина на организм человека:</w:t>
      </w: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Никотин - один из самых опасных ядов растительного происхождения. Птицы (</w:t>
      </w:r>
      <w:proofErr w:type="spellStart"/>
      <w:r w:rsidRPr="00F5436F">
        <w:rPr>
          <w:sz w:val="28"/>
          <w:szCs w:val="28"/>
        </w:rPr>
        <w:t>воробьи</w:t>
      </w:r>
      <w:proofErr w:type="gramStart"/>
      <w:r w:rsidRPr="00F5436F">
        <w:rPr>
          <w:sz w:val="28"/>
          <w:szCs w:val="28"/>
        </w:rPr>
        <w:t>,г</w:t>
      </w:r>
      <w:proofErr w:type="gramEnd"/>
      <w:r w:rsidRPr="00F5436F">
        <w:rPr>
          <w:sz w:val="28"/>
          <w:szCs w:val="28"/>
        </w:rPr>
        <w:t>олуби</w:t>
      </w:r>
      <w:proofErr w:type="spellEnd"/>
      <w:r w:rsidRPr="00F5436F">
        <w:rPr>
          <w:sz w:val="28"/>
          <w:szCs w:val="28"/>
        </w:rPr>
        <w:t>) погибают, если к их клюву всего лишь поднести стеклянную палочку, смоченную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никотином. Кролик погибает от 1/4 капли никотина, собака - от 1/2 капли. Для человека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смертельная доза никотина составляет от 50 до 100 мг, или 2-3 капли. Именно такая доза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поступает ежедневно в кровь после выкуривания 20-25 сигарет (в одной сигарете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содержится примерно 6-8 мг никотина, из которых 3-4 мг попадает в кровь). Курильщик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не погибает по тому, что доза вводиться постепенно, не в один прием. Систематическое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поглощение небольших, не смертельных доз никотина вызывает привычку, пристрастие к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курению. В течение 30 лет такой курильщик выкуривает примерно 20000 сигарет, или 160кг табака, поглощая в среднем 800 г никотина. Только благодаря тому, что при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длительном </w:t>
      </w:r>
      <w:r w:rsidR="00E00CC7">
        <w:rPr>
          <w:sz w:val="28"/>
          <w:szCs w:val="28"/>
        </w:rPr>
        <w:t xml:space="preserve">  </w:t>
      </w:r>
      <w:r w:rsidRPr="00F5436F">
        <w:rPr>
          <w:sz w:val="28"/>
          <w:szCs w:val="28"/>
        </w:rPr>
        <w:t>курении вырабатывается некоторая устойчивость, противодействующая</w:t>
      </w: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этому яду, и благодаря тому, что это поглощение происходит не сразу, а в течение </w:t>
      </w:r>
      <w:proofErr w:type="spellStart"/>
      <w:r w:rsidRPr="00F5436F">
        <w:rPr>
          <w:sz w:val="28"/>
          <w:szCs w:val="28"/>
        </w:rPr>
        <w:t>дня</w:t>
      </w:r>
      <w:proofErr w:type="gramStart"/>
      <w:r w:rsidRPr="00F5436F">
        <w:rPr>
          <w:sz w:val="28"/>
          <w:szCs w:val="28"/>
        </w:rPr>
        <w:t>,о</w:t>
      </w:r>
      <w:proofErr w:type="gramEnd"/>
      <w:r w:rsidRPr="00F5436F">
        <w:rPr>
          <w:sz w:val="28"/>
          <w:szCs w:val="28"/>
        </w:rPr>
        <w:t>травления</w:t>
      </w:r>
      <w:proofErr w:type="spellEnd"/>
      <w:r w:rsidRPr="00F5436F">
        <w:rPr>
          <w:sz w:val="28"/>
          <w:szCs w:val="28"/>
        </w:rPr>
        <w:t xml:space="preserve"> не наступает.</w:t>
      </w:r>
    </w:p>
    <w:p w:rsidR="00533C38" w:rsidRPr="00F5436F" w:rsidRDefault="00E00CC7" w:rsidP="00E00CC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C38" w:rsidRPr="00F5436F">
        <w:rPr>
          <w:sz w:val="28"/>
          <w:szCs w:val="28"/>
        </w:rPr>
        <w:t>Дым от сигареты намного вреднее, чем никотин, потому что человек вдыхает его горячим</w:t>
      </w:r>
      <w:proofErr w:type="gramStart"/>
      <w:r w:rsidR="00533C38" w:rsidRPr="00F5436F">
        <w:rPr>
          <w:sz w:val="28"/>
          <w:szCs w:val="28"/>
        </w:rPr>
        <w:t>.И</w:t>
      </w:r>
      <w:proofErr w:type="gramEnd"/>
      <w:r w:rsidR="00533C38" w:rsidRPr="00F5436F">
        <w:rPr>
          <w:sz w:val="28"/>
          <w:szCs w:val="28"/>
        </w:rPr>
        <w:t xml:space="preserve"> в нем - более 4 тысяч вредных веществ. Каждое вредно само по себе. А тут образуется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 xml:space="preserve">токсический, канцерогенный, страшно ядовитый продукт сгорания. В 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одном килограмме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табака, который, как правило, человек выкуривает за месяц, содержится 70 миллилитров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табачного дегтя. А это значит, что за десять лет через дыхательные пути курильщика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проходит свыше 8 литров табачного дегтя.</w:t>
      </w:r>
    </w:p>
    <w:p w:rsidR="00533C38" w:rsidRPr="00F5436F" w:rsidRDefault="00E00CC7" w:rsidP="00E00CC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C38" w:rsidRPr="00F5436F">
        <w:rPr>
          <w:sz w:val="28"/>
          <w:szCs w:val="28"/>
        </w:rPr>
        <w:t>Привыкание к никотину происходит на психологическом и физическом уровне. По своей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сути, физическое привыкание представляет собой изменение рабочих функций тех или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иных органов. Никотин, как и любое другое наркотическое и токсическое вещество,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в первую очередь, оказывает пагубное влияние на головной мозг и очень быстро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вызывает отчётливое нарушение его функций.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Однако, при всём при этом, основной груз никотиновой зависимости приходится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как раз на её психологическую составляющую. Вне всякого сомнения, употребление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никотина вызывает своеобразное удовольствие, эйфорию и массу пост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эффектов,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proofErr w:type="gramStart"/>
      <w:r w:rsidRPr="00F5436F">
        <w:rPr>
          <w:sz w:val="28"/>
          <w:szCs w:val="28"/>
        </w:rPr>
        <w:t>большинство</w:t>
      </w:r>
      <w:proofErr w:type="gramEnd"/>
      <w:r w:rsidRPr="00F5436F">
        <w:rPr>
          <w:sz w:val="28"/>
          <w:szCs w:val="28"/>
        </w:rPr>
        <w:t xml:space="preserve"> из которых всё-таки являются скорее приятными, чем неприятными.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lastRenderedPageBreak/>
        <w:t>А человеку свойственно привязываться ко всему, что доставляет ему удовольствие.</w:t>
      </w:r>
    </w:p>
    <w:p w:rsidR="00533C38" w:rsidRPr="00F5436F" w:rsidRDefault="00E00CC7" w:rsidP="00E00CC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3C38" w:rsidRPr="00F5436F">
        <w:rPr>
          <w:sz w:val="28"/>
          <w:szCs w:val="28"/>
        </w:rPr>
        <w:t>Школьные годы - это годы роста как физического, так и умственного. Организму нужно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много сил, чтобы справиться со всеми нагрузками. Как известно, навыки, привычки,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усвоенные в школьном возрасте, самые прочные. Это относиться не только к полезным,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но и к вредным привычкам. Чем раньше дети, подростки, юноши, девушки познакомятся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с курением и начнут курить, тем быстрее привыкнут к нему, и в дальнейшем отказаться от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курения будет очень трудно.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Влияние курения на организм </w:t>
      </w:r>
      <w:proofErr w:type="spellStart"/>
      <w:r w:rsidRPr="00F5436F">
        <w:rPr>
          <w:sz w:val="28"/>
          <w:szCs w:val="28"/>
        </w:rPr>
        <w:t>человекаСтатистика</w:t>
      </w:r>
      <w:proofErr w:type="spellEnd"/>
      <w:r w:rsidRPr="00F5436F">
        <w:rPr>
          <w:sz w:val="28"/>
          <w:szCs w:val="28"/>
        </w:rPr>
        <w:t>:</w:t>
      </w: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• Одна треть населения Земного шара старше 15 лет курит. По оценкам ВОЗ, в мире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насчитывается 1,1 миллиарда курящих людей. В мировом масштабе это составляет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47% мужчин и 12% женщин. В нашей стране курит 70% населения…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• Потребление табака ежегодно увеличивается на 2%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Некоторые позитивные изменения при отказе от курения:</w:t>
      </w: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через 2 часа никотин начинает удаляться из организма и в этот момент чувствуются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первые симптомы отмены;</w:t>
      </w: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-через 12 часов окись углерода от курения выйдет из организма полностью; </w:t>
      </w:r>
      <w:proofErr w:type="gramStart"/>
      <w:r w:rsidRPr="00F5436F">
        <w:rPr>
          <w:sz w:val="28"/>
          <w:szCs w:val="28"/>
        </w:rPr>
        <w:t>-л</w:t>
      </w:r>
      <w:proofErr w:type="gramEnd"/>
      <w:r w:rsidRPr="00F5436F">
        <w:rPr>
          <w:sz w:val="28"/>
          <w:szCs w:val="28"/>
        </w:rPr>
        <w:t>егкие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начнут функционировать лучше, пройдет чувство нехватки воздуха;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через 2 дня вкусовая чувствительность и обоняние станут более острыми;</w:t>
      </w: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через 12 недель система кровообращения улучшается, что позволяет легче ходить и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бегать;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-через 3-9 месяцев кашель, одышка и проблемы с дыханием уменьшаются;</w:t>
      </w: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- функция легких увеличивается на 10 %; - через 5-10 лет риск инфаркта миокарда станет в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2 раза меньше, чем </w:t>
      </w:r>
      <w:proofErr w:type="gramStart"/>
      <w:r w:rsidRPr="00F5436F">
        <w:rPr>
          <w:sz w:val="28"/>
          <w:szCs w:val="28"/>
        </w:rPr>
        <w:t>у</w:t>
      </w:r>
      <w:proofErr w:type="gramEnd"/>
      <w:r w:rsidRPr="00F5436F">
        <w:rPr>
          <w:sz w:val="28"/>
          <w:szCs w:val="28"/>
        </w:rPr>
        <w:t xml:space="preserve"> курящих.</w:t>
      </w: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lastRenderedPageBreak/>
        <w:t>2)Физиологические основы влияния алкоголя на организм человека:</w:t>
      </w:r>
    </w:p>
    <w:p w:rsidR="00213FB5" w:rsidRPr="00F5436F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Pr="00F5436F" w:rsidRDefault="00533C38" w:rsidP="00E00CC7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Похититель рассудка - так именуют алкоголь с давних времен. Об опьяняющих свойствах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спиртных напитков люди узнали не менее чем за 8000 лет до нашей эры - с появлением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керамической посуды, давшей возможность изготовления алкогольных напитков из меда,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плодовых соков и дикорастущего винограда. Возможно, виноделие возникло еще до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начала культурного земледелия. Так, известный путешественник Н.Н. Миклухо-Маклай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наблюдал папуасов Новой Гвинеи, не умевших еще добывать огонь, но знавших уже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приемы приготовления хмельных напитков. Чистый спирт начали получать в 6-7 веках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арабы и назвали его "аль </w:t>
      </w:r>
      <w:proofErr w:type="spellStart"/>
      <w:r w:rsidRPr="00F5436F">
        <w:rPr>
          <w:sz w:val="28"/>
          <w:szCs w:val="28"/>
        </w:rPr>
        <w:t>коголь</w:t>
      </w:r>
      <w:proofErr w:type="spellEnd"/>
      <w:r w:rsidRPr="00F5436F">
        <w:rPr>
          <w:sz w:val="28"/>
          <w:szCs w:val="28"/>
        </w:rPr>
        <w:t>", что означает "одурманивающий". Первую бутылку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водки изготовил араб </w:t>
      </w:r>
      <w:proofErr w:type="spellStart"/>
      <w:r w:rsidRPr="00F5436F">
        <w:rPr>
          <w:sz w:val="28"/>
          <w:szCs w:val="28"/>
        </w:rPr>
        <w:t>Рагез</w:t>
      </w:r>
      <w:proofErr w:type="spellEnd"/>
      <w:r w:rsidRPr="00F5436F">
        <w:rPr>
          <w:sz w:val="28"/>
          <w:szCs w:val="28"/>
        </w:rPr>
        <w:t xml:space="preserve"> в 860 году. Перегонка вина для получения спирта резко</w:t>
      </w:r>
      <w:r w:rsidR="00E00CC7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усугубила пьянство.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С чего начинается пьянство.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Поводы первого приобщения к алкоголю разнообразны. Но прослеживаются их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характерные изменения в зависимости от возраста. До 11 лет первое знакомство </w:t>
      </w:r>
      <w:proofErr w:type="gramStart"/>
      <w:r w:rsidRPr="00F5436F">
        <w:rPr>
          <w:sz w:val="28"/>
          <w:szCs w:val="28"/>
        </w:rPr>
        <w:t>с</w:t>
      </w:r>
      <w:proofErr w:type="gramEnd"/>
    </w:p>
    <w:p w:rsidR="00533C38" w:rsidRPr="00F5436F" w:rsidRDefault="00533C38" w:rsidP="002B7735">
      <w:pPr>
        <w:pStyle w:val="a3"/>
        <w:ind w:left="-709"/>
        <w:jc w:val="both"/>
        <w:rPr>
          <w:sz w:val="28"/>
          <w:szCs w:val="28"/>
        </w:rPr>
      </w:pPr>
      <w:proofErr w:type="gramStart"/>
      <w:r w:rsidRPr="00F5436F">
        <w:rPr>
          <w:sz w:val="28"/>
          <w:szCs w:val="28"/>
        </w:rPr>
        <w:t>алкоголем происходит либо случайно, либо его дают "для аппетита", "лечат" вином или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же ребенок сам из любопытства пробует спиртное (мотив, главным образом присущий</w:t>
      </w:r>
      <w:proofErr w:type="gramEnd"/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мальчикам). В </w:t>
      </w:r>
      <w:proofErr w:type="gramStart"/>
      <w:r w:rsidRPr="00F5436F">
        <w:rPr>
          <w:sz w:val="28"/>
          <w:szCs w:val="28"/>
        </w:rPr>
        <w:t>более старшем</w:t>
      </w:r>
      <w:proofErr w:type="gramEnd"/>
      <w:r w:rsidRPr="00F5436F">
        <w:rPr>
          <w:sz w:val="28"/>
          <w:szCs w:val="28"/>
        </w:rPr>
        <w:t xml:space="preserve"> возрасте мотивами первого употребления алкоголя</w:t>
      </w:r>
    </w:p>
    <w:p w:rsidR="00533C38" w:rsidRPr="00F5436F" w:rsidRDefault="00533C38" w:rsidP="002B773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становятся традиционные поводы: "праздник", "семейное торжество", "гости" и т.д</w:t>
      </w:r>
      <w:proofErr w:type="gramStart"/>
      <w:r w:rsidRPr="00F5436F">
        <w:rPr>
          <w:sz w:val="28"/>
          <w:szCs w:val="28"/>
        </w:rPr>
        <w:t>.С</w:t>
      </w:r>
      <w:proofErr w:type="gramEnd"/>
      <w:r w:rsidRPr="00F5436F">
        <w:rPr>
          <w:sz w:val="28"/>
          <w:szCs w:val="28"/>
        </w:rPr>
        <w:t xml:space="preserve"> 14-15 лет появляются такие поводы, как "неудобно было отстать от ребят", "друзья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уговорили", "за компанию", "для храбрости" и т.д.</w:t>
      </w:r>
    </w:p>
    <w:p w:rsidR="00533C38" w:rsidRPr="00F5436F" w:rsidRDefault="002B7735" w:rsidP="002B7735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C38" w:rsidRPr="00F5436F">
        <w:rPr>
          <w:sz w:val="28"/>
          <w:szCs w:val="28"/>
        </w:rPr>
        <w:t>В целом мотивы употребления спиртного подростками делятся на две группы. В основе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мотивов первой группы лежит желание следовать традициям, испытывать новые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ощущения, любопытство и т.п. Формированию этих мотивов способствуют некоторые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свойства психики несовершеннолетних, пробуждающееся в них чувство взрослости,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желание быть как все, стремление подражать старшим и т.п. Возрастными особенностями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подростков в определенной мере можно объяснить и употребление ими спиртных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напитков "для храбрости". Этот мотив связан с отсутствием у несовершеннолетних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жизненного опыта, знаний, позволяющих им свободно вступать в общение с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 xml:space="preserve">окружающими (например, с лицами </w:t>
      </w:r>
      <w:proofErr w:type="gramStart"/>
      <w:r w:rsidR="00533C38" w:rsidRPr="00F5436F">
        <w:rPr>
          <w:sz w:val="28"/>
          <w:szCs w:val="28"/>
        </w:rPr>
        <w:t>более старшего</w:t>
      </w:r>
      <w:proofErr w:type="gramEnd"/>
      <w:r w:rsidR="00533C38" w:rsidRPr="00F5436F">
        <w:rPr>
          <w:sz w:val="28"/>
          <w:szCs w:val="28"/>
        </w:rPr>
        <w:t xml:space="preserve"> возраста, девушками).</w:t>
      </w:r>
    </w:p>
    <w:p w:rsidR="00533C38" w:rsidRPr="00F5436F" w:rsidRDefault="002B7735" w:rsidP="002B7735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3C38" w:rsidRPr="00F5436F">
        <w:rPr>
          <w:sz w:val="28"/>
          <w:szCs w:val="28"/>
        </w:rPr>
        <w:t>Особого внимания заслуживает вторая группа мотивов потребления алкоголя, которые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формируют пьянство как тип поведения правонарушителей. В число этих мотивов входит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стремление избавиться от скуки.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Наконец, некоторые подростки потребляют спиртное, чтобы снять с себя напряжение,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освободиться от неприятных переживаний. Напряженное, тревожное состояние может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возникнуть в связи с определенным положением их в семье, школьном коллективе.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Причины употребления алкоголя.</w:t>
      </w:r>
    </w:p>
    <w:p w:rsidR="00533C38" w:rsidRPr="00F5436F" w:rsidRDefault="00533C38" w:rsidP="002B773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Наверное, Вы неоднократно слышали выражение: "выпьем, согреемся". Считается в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обиходе, что спирт является хорошим средством для согревания организма. </w:t>
      </w:r>
      <w:r w:rsidRPr="00F5436F">
        <w:rPr>
          <w:sz w:val="28"/>
          <w:szCs w:val="28"/>
        </w:rPr>
        <w:lastRenderedPageBreak/>
        <w:t>Недаром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спиртное часто называют "горячительными напитками".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Или другое, бытующее среди людей убеждение: алкоголь возбуждает, взбадривает,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улучшает настроение, самочувствие, делает беседу более оживленной и интересной, что</w:t>
      </w:r>
    </w:p>
    <w:p w:rsidR="00533C38" w:rsidRPr="00F5436F" w:rsidRDefault="00533C38" w:rsidP="002B773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немаловажно для компании молодых людей. Недаром спиртное принимают "против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усталости", при недомоганиях, и практически на всех празднествах.</w:t>
      </w:r>
    </w:p>
    <w:p w:rsidR="009746FF" w:rsidRDefault="00533C38" w:rsidP="009746F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Более того, существует мнение, что алкоголь является высококалорийным продуктом,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быстро обеспечивающим энергетические потребности организма, что важно, например, в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условиях похода и т.п. А в пиве и сухих виноградных винах к тому же есть целый набор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витаминов и ароматических веществ.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Итак, алкоголь принимают для поднятия настроения, для согревания организма, для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предупреждения и лечения болезней, в частности как дезинфицирующее средство, а</w:t>
      </w:r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также как средство повышения аппетита и энергетически ценный продукт. Где </w:t>
      </w:r>
      <w:proofErr w:type="gramStart"/>
      <w:r w:rsidRPr="00F5436F">
        <w:rPr>
          <w:sz w:val="28"/>
          <w:szCs w:val="28"/>
        </w:rPr>
        <w:t>здесь</w:t>
      </w:r>
      <w:proofErr w:type="gramEnd"/>
      <w:r w:rsidR="002B773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правда и где </w:t>
      </w:r>
      <w:r w:rsidR="002B7735">
        <w:rPr>
          <w:sz w:val="28"/>
          <w:szCs w:val="28"/>
        </w:rPr>
        <w:t xml:space="preserve">заблуждение? </w:t>
      </w:r>
      <w:r w:rsidR="009746FF">
        <w:rPr>
          <w:sz w:val="28"/>
          <w:szCs w:val="28"/>
        </w:rPr>
        <w:t xml:space="preserve">           </w:t>
      </w:r>
    </w:p>
    <w:p w:rsidR="00533C38" w:rsidRPr="00F5436F" w:rsidRDefault="009746FF" w:rsidP="009746FF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B7735">
        <w:rPr>
          <w:sz w:val="28"/>
          <w:szCs w:val="28"/>
        </w:rPr>
        <w:t>На одном из</w:t>
      </w:r>
      <w:r w:rsidR="00533C38" w:rsidRPr="00F5436F">
        <w:rPr>
          <w:sz w:val="28"/>
          <w:szCs w:val="28"/>
        </w:rPr>
        <w:t xml:space="preserve"> съездов русских врачей </w:t>
      </w:r>
      <w:r w:rsidR="002B7735">
        <w:rPr>
          <w:sz w:val="28"/>
          <w:szCs w:val="28"/>
        </w:rPr>
        <w:t>была принята резолюция</w:t>
      </w:r>
      <w:r w:rsidR="00533C38" w:rsidRPr="00F5436F">
        <w:rPr>
          <w:sz w:val="28"/>
          <w:szCs w:val="28"/>
        </w:rPr>
        <w:t xml:space="preserve"> о вреде алкоголя: "...нет ни одного органа в человеческом теле, который бы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не подвергался разрушительному действию алкоголя; алкоголь не обладает ни одним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таким действием, которое не могло быть достигнуто другим лечебным средством,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действующим полезнее, безопаснее и надежнее, нет такого болезненного состояния, при</w:t>
      </w:r>
      <w:r>
        <w:rPr>
          <w:sz w:val="28"/>
          <w:szCs w:val="28"/>
        </w:rPr>
        <w:t xml:space="preserve"> </w:t>
      </w:r>
      <w:r w:rsidR="00533C38" w:rsidRPr="00F5436F">
        <w:rPr>
          <w:sz w:val="28"/>
          <w:szCs w:val="28"/>
        </w:rPr>
        <w:t>котором необходимо назначать алкоголь на сколько-нибудь продолжительное время".</w:t>
      </w:r>
      <w:proofErr w:type="gramEnd"/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Так что рассуждения о пользе алкоголя - довольно распространенное заблуждение. Взять</w:t>
      </w:r>
      <w:r w:rsidR="009746FF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хотя бы очевидный факт - возбуждение аппетита после стопки водки или вина. Но это</w:t>
      </w:r>
      <w:r w:rsidR="009746FF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только на короткое время, пока спирт вызвал "запальный сок". В дальнейшем прием</w:t>
      </w:r>
      <w:r w:rsidR="009746FF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алкоголя, в том числе пива, только вредит пищеварению. Ведь спиртное парализует</w:t>
      </w:r>
      <w:r w:rsidR="009746FF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действие таких важных органов как печень и поджелудочная железа. Выдающийся</w:t>
      </w:r>
      <w:r w:rsidR="009746FF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психиатр и общественный деятель, борец с алкоголизмом, академик Владимир</w:t>
      </w:r>
      <w:r w:rsidR="009746FF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Михайлович Бехтерев (1857-1927) так охарактеризовал психологические причины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пьянства: "Все дело в том, что пьянство является вековым злом, оно пустило глубокие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корни в нашем быту и породило целую систему диких питейных обычаев. Эти обычаи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требуют пития и угощения вином при всяком случае".</w:t>
      </w:r>
    </w:p>
    <w:p w:rsidR="00533C38" w:rsidRPr="00213FB5" w:rsidRDefault="00533C38" w:rsidP="00F5436F">
      <w:pPr>
        <w:pStyle w:val="a3"/>
        <w:ind w:left="-709"/>
        <w:jc w:val="both"/>
        <w:rPr>
          <w:i/>
          <w:sz w:val="28"/>
          <w:szCs w:val="28"/>
        </w:rPr>
      </w:pPr>
      <w:r w:rsidRPr="00213FB5">
        <w:rPr>
          <w:i/>
          <w:sz w:val="28"/>
          <w:szCs w:val="28"/>
        </w:rPr>
        <w:t>Влияние алкоголя на нервную систему, содержание алкоголя в крови.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Алкоголь из желудка попадает в кровь через две минуты после употребления. Кровь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разносит его по всем клеткам организма. В первую очередь страдают клетки больших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полушарий головного мозга. Ухудшается условно-рефлекторная деятельность человека,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замедляется формирование сложных движений, изменяется соотношение процессов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возбуждения и торможения в центральной нервной системе. Под влиянием алкоголя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нарушаются произвольные движения, человек теряет способность управлять собой.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Проникновение алкоголя к клеткам лобной доли коры раскрепощает эмоции человека,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появляются неоправданная радость, глупый смех, легкость в суждениях. Вслед за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усиливающимся возбуждением в коре больших полушарий мозга возникает резкое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ослабление </w:t>
      </w:r>
      <w:r w:rsidRPr="00F5436F">
        <w:rPr>
          <w:sz w:val="28"/>
          <w:szCs w:val="28"/>
        </w:rPr>
        <w:lastRenderedPageBreak/>
        <w:t>процессов торможения. Кора перестает контролировать работу низших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отделов головного мозга. Человек утрачивает сдержанность, стыдливость, он говорит и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делает то, чего никогда не сказал и не </w:t>
      </w:r>
      <w:proofErr w:type="gramStart"/>
      <w:r w:rsidRPr="00F5436F">
        <w:rPr>
          <w:sz w:val="28"/>
          <w:szCs w:val="28"/>
        </w:rPr>
        <w:t>сделал</w:t>
      </w:r>
      <w:proofErr w:type="gramEnd"/>
      <w:r w:rsidRPr="00F5436F">
        <w:rPr>
          <w:sz w:val="28"/>
          <w:szCs w:val="28"/>
        </w:rPr>
        <w:t xml:space="preserve"> бы будучи трезвым. Каждая новая порция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спиртного все больше парализует высшие нервные центры, словно связывая их и не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позволяя вмешиваться в деятельность низших отделов мозга: нарушаются координация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движений, например движение глаз (предметы начинают двоиться), появляется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неуклюжая шатающаяся походка.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Нарушение работы нервной системы и внутренних органов наблюдается при любом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употреблении алкоголя: одноразовом, эпизодическом и систематическом.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Известно, что нарушения работы нервной системы напрямую связаны с концентрацией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алкоголя в крови человека. Когда количество алкоголя составляет 0,04-0,05 процента,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выключается кора головного мозга, человек теряет контроль над собой, утрачивает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способность разумно рассуждать. При концентрации алкоголя в крови 0,1 процента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угнетаются более глубокие отделы головного мозга, контролирующие движения.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proofErr w:type="gramStart"/>
      <w:r w:rsidRPr="00F5436F">
        <w:rPr>
          <w:sz w:val="28"/>
          <w:szCs w:val="28"/>
        </w:rPr>
        <w:t>Движения человека становятся неуверенными и сопровождаются беспричинной</w:t>
      </w:r>
      <w:proofErr w:type="gramEnd"/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радостью, оживлением, суетливостью. Однако у 15 процентов людей алкоголь может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вызвать уныние, желание заснуть. По мере увеличения содержания алкоголя в крови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ослабляется способность человека к слуховым и зрительным восприятиям, притупляется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скорость двигательных реакций.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Концентрация алкоголя, составляющая 0,2 процента, влияет на области мозга,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контролирующие эмоциональное поведение человека. При этом пробуждаются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низменные инстинкты, появляется внезапная агрессивность.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При концентрации алкоголя в крови 0,3 процента человек хотя и находится в сознании, но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не понимает того, что видит и слышит. Это состояние называют алкогольным отупением.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Концентрация алкоголя в крови 0,4 процента ведет к потере сознания. Человек засыпает,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дыхание его становится неровным, происходит непроизвольное опорожнение мочевого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пузыря. Чувствительность отсутствует.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При концентрации алкоголя в крови 0,6-0,7 процента может наступить смерть. В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результате эпизодического приема алкоголя часто развивается болезненное пристрастие,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безудержное влечение к алкоголю - алкоголизм.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Алкоголизм не привычка, а болезнь</w:t>
      </w:r>
      <w:r w:rsidR="00213FB5">
        <w:rPr>
          <w:sz w:val="28"/>
          <w:szCs w:val="28"/>
        </w:rPr>
        <w:t xml:space="preserve">. </w:t>
      </w:r>
      <w:r w:rsidRPr="00F5436F">
        <w:rPr>
          <w:sz w:val="28"/>
          <w:szCs w:val="28"/>
        </w:rPr>
        <w:t>Алкоголизм не привычка, а болезнь. Привычка контролируется сознанием, от нее можно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избавиться. Пристрастие к алкоголю преодолеть сложнее из-за отравления организма.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Около 10 процентов людей, употребляющих алкоголь, становятся алкоголиками.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Алкоголизм - болезнь, характеризующаяся психическими и физическими изменениями в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организме.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Разрушитель растущего организма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Ученые всего мира на протяжении почти сорока лет все громче и тревожнее заявляют об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опасности, которая подстерегает подрастающее поколение - детей, подростков,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молодежь. Речь идет </w:t>
      </w:r>
      <w:proofErr w:type="gramStart"/>
      <w:r w:rsidRPr="00F5436F">
        <w:rPr>
          <w:sz w:val="28"/>
          <w:szCs w:val="28"/>
        </w:rPr>
        <w:t>о</w:t>
      </w:r>
      <w:proofErr w:type="gramEnd"/>
      <w:r w:rsidRPr="00F5436F">
        <w:rPr>
          <w:sz w:val="28"/>
          <w:szCs w:val="28"/>
        </w:rPr>
        <w:t xml:space="preserve"> все возрастающем размахе потребления спиртных напитков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несовершеннолетними.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Пожалуй, не надо обладать особенным воображением, чтобы представить себе урон,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который способно вызвать у подростка хотя бы однократное употребление вина или даже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lastRenderedPageBreak/>
        <w:t>пива. Современные исследования позволяют обоснованно утверждать, что в теле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человека нет таких органов и тканей, которые не поражались бы алкоголем. Попав в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организм, он достаточно медленно (со скоростью 0,1 г на 1 кг массы тела в час)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расщепляется в печени. И только 10 процентов от общего количества принятого алкоголя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выводится из организма в неизменном виде. Оставшийся алкоголь циркулирует вместе с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кровью по всему организму, пока не расщепится весь. Высокая проницаемость "молодых"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тканей, их насыщенность водой позволяет алкоголю быстро распространяться по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растущему организму.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Неоднократное или частое употребление алкоголя оказывает буквально опустошающее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воздействие на психику подростка. При этом задерживается не только развитие высших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форм мышления, выработка этических и нравственных категорий и эстетических понятий,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но и утрачиваются уже развившиеся способности. Подросток, что называется "тупеет" и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интеллектуально, и эмоционально, и нравственно.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Второй "мишенью" алкоголя является печень. Именно здесь, под действием ферментов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происходит его расщепление. Если скорость поступления алкоголя в клетки печени выше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скорости его распада, то происходит накопление алкоголя, ведущее к поражению клеток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печени. Алкоголь нарушает структуру клеток печени, приводя к перерождению ее тканей.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При систематических употреблениях спиртных напитков жировые изменения в клетках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печени приводят к омертвлению печеночной ткани - развивается цирроз печени, весьма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грозное заболевание, почти всегда сопровождающее хронический алкоголизм. Действие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алкоголя на печень подростка еще более разрушительно, так как этот орган находится в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стадии структурного и функционального формирования. Поражение клеток печени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приводит к нарушению белкового и углеродного обмена, синтеза витаминов и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ферментов. Спиртные напитки, можно сказать, "разъедают" слизистую оболочку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пищевода, желудка, нарушают секрецию и состав желудочного сока</w:t>
      </w:r>
      <w:proofErr w:type="gramStart"/>
      <w:r w:rsidRPr="00F5436F">
        <w:rPr>
          <w:sz w:val="28"/>
          <w:szCs w:val="28"/>
        </w:rPr>
        <w:t xml:space="preserve"> ,</w:t>
      </w:r>
      <w:proofErr w:type="gramEnd"/>
      <w:r w:rsidRPr="00F5436F">
        <w:rPr>
          <w:sz w:val="28"/>
          <w:szCs w:val="28"/>
        </w:rPr>
        <w:t xml:space="preserve"> что затрудняет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процесс пищеварения и, в конечном счете, неблагоприятно сказывается на росте и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развитии подростка.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Таким образом, алкоголь ослабляет организм, тормозит формирование и созревание его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органов и систем, а в некоторых случаях, например при злоупотреблении, и вовсе</w:t>
      </w:r>
    </w:p>
    <w:p w:rsidR="00533C38" w:rsidRPr="00F5436F" w:rsidRDefault="00533C38" w:rsidP="00213FB5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останавливает развитие некоторых функций высшей нервной системы. Чем моложе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организм, тем губительнее действует на него алкоголь. Кроме того, употребление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алкогольных напитков подростками значительно быстрее, чем у взрослых, ведет к</w:t>
      </w:r>
      <w:r w:rsidR="00213FB5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формированию у них алкоголизма.</w:t>
      </w: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213FB5" w:rsidRDefault="00213FB5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lastRenderedPageBreak/>
        <w:t>3)Факторы риска для здоровья человека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Гигиена питания: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«Золотые правила питания»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Надо питаться регулярно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Умеренное потребление пищи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Тщательно пережевывай пищу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proofErr w:type="gramStart"/>
      <w:r w:rsidRPr="00F5436F">
        <w:rPr>
          <w:sz w:val="28"/>
          <w:szCs w:val="28"/>
        </w:rPr>
        <w:t>Рацион должен быть разнообразным и полноценным по составу (15-20 % белков,</w:t>
      </w:r>
      <w:proofErr w:type="gramEnd"/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proofErr w:type="gramStart"/>
      <w:r w:rsidRPr="00F5436F">
        <w:rPr>
          <w:sz w:val="28"/>
          <w:szCs w:val="28"/>
        </w:rPr>
        <w:t>20-30 % жиров, 50-55% углеводов)</w:t>
      </w:r>
      <w:proofErr w:type="gramEnd"/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Народные мудрости: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«Обжора роет себе могилу собственными зубами»</w:t>
      </w:r>
    </w:p>
    <w:p w:rsidR="00533C38" w:rsidRPr="00F5436F" w:rsidRDefault="00213FB5" w:rsidP="00F5436F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«Пища которая</w:t>
      </w:r>
      <w:r w:rsidR="00533C38" w:rsidRPr="00F5436F">
        <w:rPr>
          <w:sz w:val="28"/>
          <w:szCs w:val="28"/>
        </w:rPr>
        <w:t xml:space="preserve"> не переваривается, съедает того</w:t>
      </w:r>
      <w:proofErr w:type="gramStart"/>
      <w:r w:rsidR="00533C38" w:rsidRPr="00F5436F">
        <w:rPr>
          <w:sz w:val="28"/>
          <w:szCs w:val="28"/>
        </w:rPr>
        <w:t xml:space="preserve"> ,</w:t>
      </w:r>
      <w:proofErr w:type="gramEnd"/>
      <w:r w:rsidR="00533C38" w:rsidRPr="00F5436F">
        <w:rPr>
          <w:sz w:val="28"/>
          <w:szCs w:val="28"/>
        </w:rPr>
        <w:t xml:space="preserve"> кто ее съел»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«Ешь столько, чтобы тела зданье не гибло от перееданья»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«Хорошо прожуешь - сладко проглотишь»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«Кто долго жует – тот долго живет»</w:t>
      </w:r>
    </w:p>
    <w:p w:rsidR="00533C38" w:rsidRPr="00F5436F" w:rsidRDefault="00533C38" w:rsidP="002A16C6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Переедание – фактор риска, приводящий к ожирению</w:t>
      </w:r>
      <w:r w:rsidR="00213FB5">
        <w:rPr>
          <w:sz w:val="28"/>
          <w:szCs w:val="28"/>
        </w:rPr>
        <w:t xml:space="preserve">. </w:t>
      </w:r>
      <w:r w:rsidRPr="00F5436F">
        <w:rPr>
          <w:sz w:val="28"/>
          <w:szCs w:val="28"/>
        </w:rPr>
        <w:t>Помни: Люди, страдающие ожирением, живут в среднем на 6-8 лет меньше людей с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нормальным весом</w:t>
      </w:r>
      <w:r w:rsidR="002A16C6">
        <w:rPr>
          <w:sz w:val="28"/>
          <w:szCs w:val="28"/>
        </w:rPr>
        <w:t>.</w:t>
      </w:r>
    </w:p>
    <w:p w:rsidR="00533C38" w:rsidRPr="00F5436F" w:rsidRDefault="00533C38" w:rsidP="002A16C6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Гиподинамия – это недостаточная физическая нагрузка, выступающая как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характерная особенность самого образа жизни.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Медиками давно установлено, ее последствия — это преждевременное старение</w:t>
      </w:r>
    </w:p>
    <w:p w:rsidR="00533C38" w:rsidRPr="00F5436F" w:rsidRDefault="00533C38" w:rsidP="002A16C6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организма и возникновение различных заболеваний. При малоподвижном образе жизни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симптомы приближающегося старения возникают гораздо раньше и усиливаются с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каждым днем. Нарастающее старение организма проявляется упадком физических сил и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истощением интеллектуальных возможностей.</w:t>
      </w:r>
    </w:p>
    <w:p w:rsidR="00533C38" w:rsidRPr="00F5436F" w:rsidRDefault="00533C38" w:rsidP="002A16C6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Тело человека имеет большой резерв. В ежедневной деятельности задействовано только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35% процентов от абсолютных функциональных возможностей. Незадействованные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функции без тренировки постепенно атрофируются, в результате утрачиваются резервы,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человек утрачивает возможность адаптироваться к изменяющимся условиям жизни.</w:t>
      </w:r>
    </w:p>
    <w:p w:rsidR="00533C38" w:rsidRPr="00F5436F" w:rsidRDefault="00533C38" w:rsidP="002A16C6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Отсутствие систематических физических нагрузок приводит к тому, что уже с 12-13 лет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 xml:space="preserve">начинает стареть </w:t>
      </w:r>
      <w:proofErr w:type="gramStart"/>
      <w:r w:rsidRPr="00F5436F">
        <w:rPr>
          <w:sz w:val="28"/>
          <w:szCs w:val="28"/>
        </w:rPr>
        <w:t>дыхательная</w:t>
      </w:r>
      <w:proofErr w:type="gramEnd"/>
      <w:r w:rsidRPr="00F5436F">
        <w:rPr>
          <w:sz w:val="28"/>
          <w:szCs w:val="28"/>
        </w:rPr>
        <w:t xml:space="preserve"> и сердечно-сосудистая системы. Движение – один из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важнейших и совершенно необходимый естественный фактор развития и сохранения</w:t>
      </w:r>
      <w:r w:rsidR="002A16C6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здоровья.</w:t>
      </w: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2A16C6" w:rsidRDefault="002A16C6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lastRenderedPageBreak/>
        <w:t>Этап 2 - Проведение и анализ социологического опроса учащихся</w:t>
      </w:r>
    </w:p>
    <w:p w:rsidR="00533C38" w:rsidRDefault="00533C38" w:rsidP="008D0A48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Среди учащ</w:t>
      </w:r>
      <w:r w:rsidR="008D0A48">
        <w:rPr>
          <w:sz w:val="28"/>
          <w:szCs w:val="28"/>
        </w:rPr>
        <w:t>ихся школы  5-9</w:t>
      </w:r>
      <w:r w:rsidRPr="00F5436F">
        <w:rPr>
          <w:sz w:val="28"/>
          <w:szCs w:val="28"/>
        </w:rPr>
        <w:t xml:space="preserve"> классов</w:t>
      </w:r>
      <w:r w:rsidR="008D0A48">
        <w:rPr>
          <w:sz w:val="28"/>
          <w:szCs w:val="28"/>
        </w:rPr>
        <w:t>.</w:t>
      </w:r>
    </w:p>
    <w:p w:rsidR="008D0A48" w:rsidRPr="00F5436F" w:rsidRDefault="008D0A48" w:rsidP="008D0A48">
      <w:pPr>
        <w:pStyle w:val="a3"/>
        <w:ind w:left="-709"/>
        <w:jc w:val="both"/>
        <w:rPr>
          <w:sz w:val="28"/>
          <w:szCs w:val="28"/>
        </w:rPr>
      </w:pP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Анкета №1 «Курите ли вы?»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1) Вы курите постоянно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2) Вы не курите</w:t>
      </w:r>
    </w:p>
    <w:p w:rsidR="008D0A48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3) Вы курите иногда, за компанию</w:t>
      </w:r>
    </w:p>
    <w:p w:rsidR="008D0A48" w:rsidRDefault="008D0A48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Анкета №2 «Причины, по которым вы курите»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1)Нравиться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2)Модно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3) Чтобы не было скучно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4) Мои друзья тоже курят, за компанию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5) Не хочу выделяться, быть «белой вороной», хочу быть как все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6) Взрослые тоже курят, а мне нельзя, я тоже уже взрослый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7)За сигаретой легче общаться с другими</w:t>
      </w:r>
    </w:p>
    <w:p w:rsidR="00533C38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8)Чтобы успокоиться</w:t>
      </w:r>
    </w:p>
    <w:p w:rsidR="008D0A48" w:rsidRPr="00F5436F" w:rsidRDefault="008D0A48" w:rsidP="00F5436F">
      <w:pPr>
        <w:pStyle w:val="a3"/>
        <w:ind w:left="-709"/>
        <w:jc w:val="both"/>
        <w:rPr>
          <w:sz w:val="28"/>
          <w:szCs w:val="28"/>
        </w:rPr>
      </w:pP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Данная анкета проводилась с теми, кто ответил положительно на вопрос 1 и 3 </w:t>
      </w:r>
      <w:proofErr w:type="gramStart"/>
      <w:r w:rsidRPr="00F5436F">
        <w:rPr>
          <w:sz w:val="28"/>
          <w:szCs w:val="28"/>
        </w:rPr>
        <w:t>из</w:t>
      </w:r>
      <w:proofErr w:type="gramEnd"/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анкеты №1. Учащимися можно было выбрать несколько вариантов ответов.</w:t>
      </w:r>
    </w:p>
    <w:p w:rsidR="00533C38" w:rsidRPr="00F5436F" w:rsidRDefault="00533C38" w:rsidP="008D0A48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В результате последнего анкетирования </w:t>
      </w:r>
      <w:r w:rsidR="008D0A48">
        <w:rPr>
          <w:sz w:val="28"/>
          <w:szCs w:val="28"/>
        </w:rPr>
        <w:t>выяснилось, что</w:t>
      </w:r>
      <w:r w:rsidRPr="00F5436F">
        <w:rPr>
          <w:sz w:val="28"/>
          <w:szCs w:val="28"/>
        </w:rPr>
        <w:t>: курящих учащихся в школе – 35%, употребляют алкоголь – 38%. Это тревожные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цифры, говорящие о необходимости системной пропаганды здорового образа жизни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через СМИ, телевидение.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Выводы:</w:t>
      </w:r>
    </w:p>
    <w:p w:rsidR="00533C38" w:rsidRPr="00F5436F" w:rsidRDefault="00533C38" w:rsidP="008D0A48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Здоровый образ жизни - это образ жизни, способствующий профилактике заболеваний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и повреждений и обеспечению благополучия.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Здоровый образ жизни обеспечивает каждому человеку хорошее настроение и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 xml:space="preserve">самочувствие, желание заниматься умственным и физическим трудом, </w:t>
      </w:r>
      <w:proofErr w:type="gramStart"/>
      <w:r w:rsidRPr="00F5436F">
        <w:rPr>
          <w:sz w:val="28"/>
          <w:szCs w:val="28"/>
        </w:rPr>
        <w:t>высокую</w:t>
      </w:r>
      <w:proofErr w:type="gramEnd"/>
    </w:p>
    <w:p w:rsidR="00533C38" w:rsidRPr="00F5436F" w:rsidRDefault="00533C38" w:rsidP="008D0A48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умственную и физическую работоспособность. У человека, ведущего здоровый образ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жизни, всегда хороший аппетит и крепкий освежающий сон.</w:t>
      </w:r>
    </w:p>
    <w:p w:rsidR="00533C38" w:rsidRPr="00F5436F" w:rsidRDefault="00533C38" w:rsidP="008D0A48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Первая составляющая ЗОЖ определяется умением правильно распределять свое время,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планировать свой режим дня. Режим- это установленный распорядок жизни человека,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который включает в себя труд, питание, отдых и сон. Режим школьника подчинен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учебе. Он должен в определенное время вставать, идти в школу, выполнять домашние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задания, питаться, отдыхать и спать. Ритмичность - один из законов жизни и одна из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основ трудовой деятельности. Правильное сочетание умственной и физической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работы, чередование нагрузок и отдыха способствуют хорошей успеваемости в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школе.</w:t>
      </w:r>
      <w:r w:rsidR="008D0A48">
        <w:rPr>
          <w:sz w:val="28"/>
          <w:szCs w:val="28"/>
        </w:rPr>
        <w:t xml:space="preserve"> </w:t>
      </w:r>
      <w:r w:rsidRPr="00F5436F">
        <w:rPr>
          <w:sz w:val="28"/>
          <w:szCs w:val="28"/>
        </w:rPr>
        <w:t>Сон - важнейший вид ежедневного отдыха.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Отказ от вредных привычек продлевает не только жизнь самого человека, но и</w:t>
      </w:r>
    </w:p>
    <w:p w:rsidR="00533C38" w:rsidRPr="00F5436F" w:rsidRDefault="00533C38" w:rsidP="00F5436F">
      <w:pPr>
        <w:pStyle w:val="a3"/>
        <w:ind w:left="-709"/>
        <w:jc w:val="both"/>
        <w:rPr>
          <w:sz w:val="28"/>
          <w:szCs w:val="28"/>
        </w:rPr>
      </w:pPr>
      <w:r w:rsidRPr="00F5436F">
        <w:rPr>
          <w:sz w:val="28"/>
          <w:szCs w:val="28"/>
        </w:rPr>
        <w:t>общества в целом</w:t>
      </w:r>
      <w:r w:rsidR="008D0A48">
        <w:rPr>
          <w:sz w:val="28"/>
          <w:szCs w:val="28"/>
        </w:rPr>
        <w:t>.</w:t>
      </w:r>
    </w:p>
    <w:sectPr w:rsidR="00533C38" w:rsidRPr="00F5436F" w:rsidSect="0014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BD"/>
    <w:rsid w:val="00040995"/>
    <w:rsid w:val="00142BA9"/>
    <w:rsid w:val="00213FB5"/>
    <w:rsid w:val="00254CE2"/>
    <w:rsid w:val="002A16C6"/>
    <w:rsid w:val="002B7735"/>
    <w:rsid w:val="00533C38"/>
    <w:rsid w:val="008873F5"/>
    <w:rsid w:val="008D0A48"/>
    <w:rsid w:val="009746FF"/>
    <w:rsid w:val="00AB1CBD"/>
    <w:rsid w:val="00B33937"/>
    <w:rsid w:val="00DB57EC"/>
    <w:rsid w:val="00E00CC7"/>
    <w:rsid w:val="00F5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36F"/>
    <w:pPr>
      <w:spacing w:after="0" w:line="240" w:lineRule="auto"/>
    </w:pPr>
  </w:style>
  <w:style w:type="character" w:styleId="a4">
    <w:name w:val="Strong"/>
    <w:basedOn w:val="a0"/>
    <w:uiPriority w:val="22"/>
    <w:qFormat/>
    <w:rsid w:val="00F54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9</cp:revision>
  <dcterms:created xsi:type="dcterms:W3CDTF">2015-12-21T13:39:00Z</dcterms:created>
  <dcterms:modified xsi:type="dcterms:W3CDTF">2015-12-27T13:51:00Z</dcterms:modified>
</cp:coreProperties>
</file>